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FD453" w14:textId="465AED16" w:rsidR="008A06FB" w:rsidRDefault="00A3337C">
      <w:r>
        <w:t>Une fille de quatre ans avance seule dans la mer. Son père rattrape son bras pour lui mettre des brassards et dit « Tu vois, l’eau c’est vraiment génial. Ça donne envie de plonger dedans. ». La fille, en gros plan, écoute son père dire « Mais au début</w:t>
      </w:r>
      <w:r w:rsidR="00F9461F">
        <w:t>,</w:t>
      </w:r>
      <w:r>
        <w:t xml:space="preserve"> </w:t>
      </w:r>
      <w:r w:rsidR="00F9461F">
        <w:t xml:space="preserve">il </w:t>
      </w:r>
      <w:r>
        <w:t xml:space="preserve">faut faire attention, ça peut être très dangereux. ». Une vague s’abat sur l’écran. La fille a grandi et a désormais </w:t>
      </w:r>
      <w:r w:rsidR="007774B2">
        <w:t>huit</w:t>
      </w:r>
      <w:r>
        <w:t xml:space="preserve"> ans. Elle entre dans l’eau, son père la regarde </w:t>
      </w:r>
      <w:r w:rsidR="007774B2">
        <w:t>faire depuis</w:t>
      </w:r>
      <w:r>
        <w:t xml:space="preserve"> la plage. </w:t>
      </w:r>
      <w:r w:rsidR="007774B2">
        <w:t>Nous retrouvons le</w:t>
      </w:r>
      <w:r>
        <w:t xml:space="preserve"> père</w:t>
      </w:r>
      <w:r w:rsidR="007774B2">
        <w:t xml:space="preserve"> dans l’eau, aidant sa fille</w:t>
      </w:r>
      <w:r>
        <w:t xml:space="preserve"> à faire la planche. La voix off du père continue : «</w:t>
      </w:r>
      <w:r w:rsidR="00F9461F">
        <w:t>Mais ne t’inquiète pas, je t’apprendrai</w:t>
      </w:r>
      <w:r>
        <w:t xml:space="preserve"> petit à petit à te débrouiller seule ». La fille plonge dans l’eau et ressort le sourire aux lèvres</w:t>
      </w:r>
      <w:r w:rsidR="007774B2">
        <w:t>, son père derrière elle</w:t>
      </w:r>
      <w:r>
        <w:t>. La fille a grandi et a maintenant</w:t>
      </w:r>
      <w:r w:rsidR="007774B2">
        <w:t xml:space="preserve"> quatorze</w:t>
      </w:r>
      <w:r>
        <w:t xml:space="preserve"> ans. Elle est sur une planche de bodyboard, son père à côté d’elle. La voix off du père continue : « Plus tard, là</w:t>
      </w:r>
      <w:r w:rsidR="00F9461F">
        <w:t>,</w:t>
      </w:r>
      <w:r>
        <w:t xml:space="preserve"> tu pourras vraiment profiter ». Son père pousse le bodyboard pour qu’elle prenne la vague. Nous retrouvons le père avec sa fille de </w:t>
      </w:r>
      <w:r w:rsidR="007774B2">
        <w:t xml:space="preserve">quatre </w:t>
      </w:r>
      <w:r>
        <w:t>ans, accompagné</w:t>
      </w:r>
      <w:r w:rsidR="00AF213D" w:rsidRPr="00F96A59">
        <w:rPr>
          <w:color w:val="000000" w:themeColor="text1"/>
        </w:rPr>
        <w:t>e</w:t>
      </w:r>
      <w:r>
        <w:t xml:space="preserve"> de sa mère, sur leur canapé. Le père tient une table</w:t>
      </w:r>
      <w:r w:rsidR="00B12894">
        <w:t>tte</w:t>
      </w:r>
      <w:r>
        <w:t xml:space="preserve"> qu’il donne à sa fille et dit : « Pour les écrans, c’est pareil ma puce. Il faut d’abord qu’on t’apprenne et qu’on t’accompagne. ». Un texte apparaît sur la scène : « Pour plonger sur les écrans et surfer sur internet, votre enfant a besoin de vous. Retrouvez des conseils sur jeprotègemonenfant.gouv.fr ». Écran avec le logo du Gouvernement.  </w:t>
      </w:r>
    </w:p>
    <w:sectPr w:rsidR="008A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7C"/>
    <w:rsid w:val="001D1F86"/>
    <w:rsid w:val="00481023"/>
    <w:rsid w:val="007774B2"/>
    <w:rsid w:val="008A06FB"/>
    <w:rsid w:val="00951F6C"/>
    <w:rsid w:val="00A3337C"/>
    <w:rsid w:val="00AF213D"/>
    <w:rsid w:val="00B12894"/>
    <w:rsid w:val="00F9461F"/>
    <w:rsid w:val="00F9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A729"/>
  <w15:chartTrackingRefBased/>
  <w15:docId w15:val="{545ABD2F-AF9A-7443-860B-18D7E3BF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F21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213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21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21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2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DIA, Hapsa (DICOM)</cp:lastModifiedBy>
  <cp:revision>2</cp:revision>
  <dcterms:created xsi:type="dcterms:W3CDTF">2023-02-03T18:12:00Z</dcterms:created>
  <dcterms:modified xsi:type="dcterms:W3CDTF">2023-02-03T18:12:00Z</dcterms:modified>
</cp:coreProperties>
</file>